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450"/>
        <w:tblW w:w="9215" w:type="dxa"/>
        <w:tblInd w:w="0" w:type="dxa"/>
        <w:tblLook w:val="04A0" w:firstRow="1" w:lastRow="0" w:firstColumn="1" w:lastColumn="0" w:noHBand="0" w:noVBand="1"/>
      </w:tblPr>
      <w:tblGrid>
        <w:gridCol w:w="5246"/>
        <w:gridCol w:w="3969"/>
      </w:tblGrid>
      <w:tr w:rsidR="000E65C6" w:rsidRPr="000E65C6" w:rsidTr="000E65C6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E65C6">
              <w:rPr>
                <w:b/>
                <w:sz w:val="28"/>
                <w:szCs w:val="28"/>
              </w:rPr>
              <w:t>Çukurova Üniversitesi İlahiyat Fakültesi 2022-2023 Eğitim-Öğretim Yılı Bahar Yarıyılı Hazırlık Sınıfı Akademik Takvimi</w:t>
            </w:r>
          </w:p>
        </w:tc>
      </w:tr>
      <w:tr w:rsidR="000E65C6" w:rsidRPr="000E65C6" w:rsidTr="000E65C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0E65C6">
              <w:rPr>
                <w:b/>
                <w:sz w:val="24"/>
                <w:szCs w:val="24"/>
              </w:rPr>
              <w:t>Faaliyetler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0E65C6">
              <w:rPr>
                <w:b/>
                <w:sz w:val="24"/>
                <w:szCs w:val="24"/>
              </w:rPr>
              <w:t>Tarih</w:t>
            </w:r>
          </w:p>
        </w:tc>
      </w:tr>
      <w:tr w:rsidR="000E65C6" w:rsidRPr="000E65C6" w:rsidTr="000E65C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Bahar Dönemi Hazırlık Eğitimi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6 Mart 2023-9 Haziran 2023</w:t>
            </w:r>
          </w:p>
        </w:tc>
      </w:tr>
      <w:tr w:rsidR="000E65C6" w:rsidRPr="000E65C6" w:rsidTr="000E65C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Bahar Dönemi Ara Sınavı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13 Nisan 2023</w:t>
            </w:r>
          </w:p>
        </w:tc>
      </w:tr>
      <w:tr w:rsidR="000E65C6" w:rsidRPr="000E65C6" w:rsidTr="000E65C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Bahar Dönemi Dönem Sonu (final) Sınavı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09 Haziran 2023</w:t>
            </w:r>
          </w:p>
        </w:tc>
      </w:tr>
      <w:tr w:rsidR="000E65C6" w:rsidRPr="000E65C6" w:rsidTr="000E65C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Bütünleme Sınavı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C6" w:rsidRPr="000E65C6" w:rsidRDefault="000E65C6" w:rsidP="000E65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15 Haziran 2023</w:t>
            </w:r>
          </w:p>
        </w:tc>
      </w:tr>
    </w:tbl>
    <w:p w:rsidR="006A6D17" w:rsidRDefault="006A6D17"/>
    <w:sectPr w:rsidR="006A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C6"/>
    <w:rsid w:val="000E65C6"/>
    <w:rsid w:val="006A6D17"/>
    <w:rsid w:val="00B5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65C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65C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dcterms:created xsi:type="dcterms:W3CDTF">2023-04-25T12:47:00Z</dcterms:created>
  <dcterms:modified xsi:type="dcterms:W3CDTF">2023-04-25T12:47:00Z</dcterms:modified>
</cp:coreProperties>
</file>